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2A" w:rsidRDefault="0092102A" w:rsidP="0092102A">
      <w:pPr>
        <w:rPr>
          <w:rFonts w:ascii="Times New Roman" w:hAnsi="Times New Roman" w:cs="Times New Roman"/>
          <w:b/>
          <w:bCs/>
          <w:iCs/>
          <w:sz w:val="28"/>
          <w:szCs w:val="28"/>
          <w:u w:val="single"/>
        </w:rPr>
      </w:pPr>
      <w:bookmarkStart w:id="0" w:name="_GoBack"/>
      <w:bookmarkEnd w:id="0"/>
      <w:r>
        <w:rPr>
          <w:rFonts w:ascii="Times New Roman" w:hAnsi="Times New Roman" w:cs="Times New Roman"/>
          <w:b/>
          <w:bCs/>
          <w:iCs/>
          <w:sz w:val="28"/>
          <w:szCs w:val="28"/>
          <w:u w:val="single"/>
        </w:rPr>
        <w:t>Technology team directions</w:t>
      </w:r>
      <w:r w:rsidRPr="0092102A">
        <w:rPr>
          <w:rFonts w:ascii="Times New Roman" w:hAnsi="Times New Roman" w:cs="Times New Roman"/>
          <w:b/>
          <w:bCs/>
          <w:iCs/>
          <w:sz w:val="28"/>
          <w:szCs w:val="28"/>
          <w:u w:val="single"/>
        </w:rPr>
        <w:t>:</w:t>
      </w:r>
    </w:p>
    <w:p w:rsidR="00E00077" w:rsidRDefault="00E00077" w:rsidP="0092102A">
      <w:pPr>
        <w:rPr>
          <w:rFonts w:ascii="Times New Roman" w:hAnsi="Times New Roman" w:cs="Times New Roman"/>
          <w:b/>
          <w:bCs/>
          <w:iCs/>
          <w:sz w:val="28"/>
          <w:szCs w:val="28"/>
          <w:u w:val="single"/>
        </w:rPr>
      </w:pPr>
    </w:p>
    <w:p w:rsidR="00E00077" w:rsidRDefault="00E00077" w:rsidP="00E00077">
      <w:pPr>
        <w:pStyle w:val="ListParagraph"/>
        <w:rPr>
          <w:rFonts w:ascii="Times New Roman" w:hAnsi="Times New Roman" w:cs="Times New Roman"/>
          <w:b/>
          <w:bCs/>
          <w:iCs/>
          <w:sz w:val="28"/>
          <w:szCs w:val="28"/>
          <w:u w:val="single"/>
        </w:rPr>
      </w:pPr>
      <w:r w:rsidRPr="00E00077">
        <w:rPr>
          <w:rFonts w:ascii="Times New Roman" w:hAnsi="Times New Roman" w:cs="Times New Roman"/>
          <w:b/>
          <w:bCs/>
          <w:iCs/>
          <w:sz w:val="28"/>
          <w:szCs w:val="28"/>
          <w:u w:val="single"/>
        </w:rPr>
        <w:t>Smart target:</w:t>
      </w:r>
    </w:p>
    <w:p w:rsidR="00E00077" w:rsidRDefault="00E00077" w:rsidP="00E00077">
      <w:pPr>
        <w:pStyle w:val="ListParagraph"/>
        <w:rPr>
          <w:rFonts w:ascii="Times New Roman" w:hAnsi="Times New Roman" w:cs="Times New Roman"/>
          <w:b/>
          <w:bCs/>
          <w:iCs/>
          <w:sz w:val="28"/>
          <w:szCs w:val="28"/>
          <w:u w:val="single"/>
        </w:rPr>
      </w:pPr>
    </w:p>
    <w:p w:rsidR="00E00077" w:rsidRDefault="00E00077" w:rsidP="00E00077">
      <w:pPr>
        <w:pStyle w:val="ListParagraph"/>
        <w:rPr>
          <w:rFonts w:ascii="Times New Roman" w:hAnsi="Times New Roman" w:cs="Times New Roman"/>
          <w:iCs/>
          <w:sz w:val="28"/>
          <w:szCs w:val="28"/>
        </w:rPr>
      </w:pPr>
      <w:r w:rsidRPr="0052540B">
        <w:rPr>
          <w:rFonts w:ascii="Times New Roman" w:hAnsi="Times New Roman" w:cs="Times New Roman"/>
          <w:iCs/>
          <w:sz w:val="28"/>
          <w:szCs w:val="28"/>
        </w:rPr>
        <w:t>Increase the use of ICT in teaching and learning programs by one task per faculty per cohort per semester linked to an assessment task.</w:t>
      </w:r>
    </w:p>
    <w:p w:rsidR="00E00077" w:rsidRDefault="00E00077" w:rsidP="00E00077">
      <w:pPr>
        <w:pStyle w:val="ListParagraph"/>
        <w:rPr>
          <w:rFonts w:ascii="Times New Roman" w:hAnsi="Times New Roman" w:cs="Times New Roman"/>
          <w:b/>
          <w:bCs/>
          <w:iCs/>
          <w:sz w:val="28"/>
          <w:szCs w:val="28"/>
          <w:u w:val="single"/>
        </w:rPr>
      </w:pPr>
    </w:p>
    <w:p w:rsidR="00E00077" w:rsidRDefault="00E00077" w:rsidP="00E00077">
      <w:pPr>
        <w:pStyle w:val="ListParagraph"/>
        <w:rPr>
          <w:rFonts w:ascii="Times New Roman" w:hAnsi="Times New Roman" w:cs="Times New Roman"/>
          <w:b/>
          <w:bCs/>
          <w:iCs/>
          <w:sz w:val="28"/>
          <w:szCs w:val="28"/>
          <w:u w:val="single"/>
        </w:rPr>
      </w:pPr>
      <w:r>
        <w:rPr>
          <w:rFonts w:ascii="Times New Roman" w:hAnsi="Times New Roman" w:cs="Times New Roman"/>
          <w:b/>
          <w:bCs/>
          <w:iCs/>
          <w:sz w:val="28"/>
          <w:szCs w:val="28"/>
          <w:u w:val="single"/>
        </w:rPr>
        <w:t>Indicator:</w:t>
      </w:r>
    </w:p>
    <w:p w:rsidR="00E00077" w:rsidRDefault="00E00077" w:rsidP="00E00077">
      <w:pPr>
        <w:pStyle w:val="ListParagraph"/>
        <w:rPr>
          <w:rFonts w:ascii="Times New Roman" w:hAnsi="Times New Roman" w:cs="Times New Roman"/>
          <w:b/>
          <w:bCs/>
          <w:iCs/>
          <w:sz w:val="28"/>
          <w:szCs w:val="28"/>
          <w:u w:val="single"/>
        </w:rPr>
      </w:pPr>
    </w:p>
    <w:p w:rsidR="00E00077" w:rsidRPr="0052540B" w:rsidRDefault="00E00077" w:rsidP="00E00077">
      <w:pPr>
        <w:pStyle w:val="ListParagraph"/>
        <w:rPr>
          <w:rFonts w:ascii="Times New Roman" w:hAnsi="Times New Roman" w:cs="Times New Roman"/>
          <w:sz w:val="28"/>
          <w:szCs w:val="28"/>
        </w:rPr>
      </w:pPr>
      <w:r w:rsidRPr="0052540B">
        <w:rPr>
          <w:rFonts w:ascii="Times New Roman" w:hAnsi="Times New Roman" w:cs="Times New Roman"/>
          <w:sz w:val="28"/>
          <w:szCs w:val="28"/>
        </w:rPr>
        <w:t xml:space="preserve">50% of all staff </w:t>
      </w:r>
      <w:proofErr w:type="gramStart"/>
      <w:r w:rsidRPr="0052540B">
        <w:rPr>
          <w:rFonts w:ascii="Times New Roman" w:hAnsi="Times New Roman" w:cs="Times New Roman"/>
          <w:sz w:val="28"/>
          <w:szCs w:val="28"/>
        </w:rPr>
        <w:t>are</w:t>
      </w:r>
      <w:proofErr w:type="gramEnd"/>
      <w:r w:rsidRPr="0052540B">
        <w:rPr>
          <w:rFonts w:ascii="Times New Roman" w:hAnsi="Times New Roman" w:cs="Times New Roman"/>
          <w:sz w:val="28"/>
          <w:szCs w:val="28"/>
        </w:rPr>
        <w:t xml:space="preserve"> using a minimum of 2 out of 4 identified software applications in assessment tasks.</w:t>
      </w:r>
    </w:p>
    <w:p w:rsidR="00E00077" w:rsidRPr="0092102A" w:rsidRDefault="00E00077" w:rsidP="0092102A">
      <w:pPr>
        <w:rPr>
          <w:rFonts w:ascii="Times New Roman" w:hAnsi="Times New Roman" w:cs="Times New Roman"/>
          <w:b/>
          <w:bCs/>
          <w:iCs/>
          <w:sz w:val="28"/>
          <w:szCs w:val="28"/>
          <w:u w:val="single"/>
        </w:rPr>
      </w:pPr>
    </w:p>
    <w:p w:rsidR="0092102A" w:rsidRPr="00E00077" w:rsidRDefault="0092102A" w:rsidP="00E00077">
      <w:pPr>
        <w:pStyle w:val="ListParagraph"/>
        <w:rPr>
          <w:rFonts w:ascii="Times New Roman" w:hAnsi="Times New Roman" w:cs="Times New Roman"/>
          <w:bCs/>
          <w:iCs/>
          <w:sz w:val="28"/>
          <w:szCs w:val="28"/>
        </w:rPr>
      </w:pPr>
      <w:r>
        <w:rPr>
          <w:rFonts w:ascii="Times New Roman" w:hAnsi="Times New Roman" w:cs="Times New Roman"/>
          <w:bCs/>
          <w:iCs/>
          <w:sz w:val="28"/>
          <w:szCs w:val="28"/>
        </w:rPr>
        <w:t>The team has met to look at the costs and benefits surro</w:t>
      </w:r>
      <w:r w:rsidR="00E00077">
        <w:rPr>
          <w:rFonts w:ascii="Times New Roman" w:hAnsi="Times New Roman" w:cs="Times New Roman"/>
          <w:bCs/>
          <w:iCs/>
          <w:sz w:val="28"/>
          <w:szCs w:val="28"/>
        </w:rPr>
        <w:t xml:space="preserve">unding Studywiz versus Moodle. </w:t>
      </w:r>
      <w:r w:rsidRPr="00E00077">
        <w:rPr>
          <w:rFonts w:ascii="Times New Roman" w:hAnsi="Times New Roman" w:cs="Times New Roman"/>
          <w:bCs/>
          <w:iCs/>
          <w:sz w:val="28"/>
          <w:szCs w:val="28"/>
        </w:rPr>
        <w:t>The team then went to Can</w:t>
      </w:r>
      <w:r w:rsidR="00E00077">
        <w:rPr>
          <w:rFonts w:ascii="Times New Roman" w:hAnsi="Times New Roman" w:cs="Times New Roman"/>
          <w:bCs/>
          <w:iCs/>
          <w:sz w:val="28"/>
          <w:szCs w:val="28"/>
        </w:rPr>
        <w:t>ley Vale HS to look at S</w:t>
      </w:r>
      <w:r w:rsidRPr="00E00077">
        <w:rPr>
          <w:rFonts w:ascii="Times New Roman" w:hAnsi="Times New Roman" w:cs="Times New Roman"/>
          <w:bCs/>
          <w:iCs/>
          <w:sz w:val="28"/>
          <w:szCs w:val="28"/>
        </w:rPr>
        <w:t>tudywiz. The general consensus was that it is a great platform that does everything we want with minimal man hours from us, but is quite expensive.</w:t>
      </w:r>
    </w:p>
    <w:p w:rsidR="0092102A" w:rsidRDefault="0092102A" w:rsidP="0092102A">
      <w:pPr>
        <w:pStyle w:val="ListParagraph"/>
        <w:rPr>
          <w:rFonts w:ascii="Times New Roman" w:hAnsi="Times New Roman" w:cs="Times New Roman"/>
          <w:bCs/>
          <w:iCs/>
          <w:sz w:val="28"/>
          <w:szCs w:val="28"/>
        </w:rPr>
      </w:pPr>
    </w:p>
    <w:p w:rsidR="0092102A" w:rsidRDefault="0092102A" w:rsidP="0092102A">
      <w:pPr>
        <w:pStyle w:val="ListParagraph"/>
        <w:rPr>
          <w:rFonts w:ascii="Times New Roman" w:hAnsi="Times New Roman" w:cs="Times New Roman"/>
          <w:bCs/>
          <w:iCs/>
          <w:sz w:val="28"/>
          <w:szCs w:val="28"/>
        </w:rPr>
      </w:pPr>
      <w:r>
        <w:rPr>
          <w:rFonts w:ascii="Times New Roman" w:hAnsi="Times New Roman" w:cs="Times New Roman"/>
          <w:bCs/>
          <w:iCs/>
          <w:sz w:val="28"/>
          <w:szCs w:val="28"/>
        </w:rPr>
        <w:t xml:space="preserve">We then looked at Moodle as an alternative, and the team discussed schools we might know of that do Moodle well. I suggested I knew Erskine Park HS did it well, but did anyone know of others. Mitch suggested </w:t>
      </w:r>
      <w:r w:rsidR="00D75696">
        <w:rPr>
          <w:rFonts w:ascii="Times New Roman" w:hAnsi="Times New Roman" w:cs="Times New Roman"/>
          <w:bCs/>
          <w:iCs/>
          <w:sz w:val="28"/>
          <w:szCs w:val="28"/>
        </w:rPr>
        <w:t>Leicchardt Secondary College. Mitch was to contact Leicchardt and I was to contact EPHS.</w:t>
      </w:r>
    </w:p>
    <w:p w:rsidR="00D75696" w:rsidRDefault="00D75696" w:rsidP="0092102A">
      <w:pPr>
        <w:pStyle w:val="ListParagraph"/>
        <w:rPr>
          <w:rFonts w:ascii="Times New Roman" w:hAnsi="Times New Roman" w:cs="Times New Roman"/>
          <w:bCs/>
          <w:iCs/>
          <w:sz w:val="28"/>
          <w:szCs w:val="28"/>
        </w:rPr>
      </w:pPr>
    </w:p>
    <w:p w:rsidR="00D75696" w:rsidRDefault="00D75696" w:rsidP="0092102A">
      <w:pPr>
        <w:pStyle w:val="ListParagraph"/>
        <w:rPr>
          <w:rFonts w:ascii="Times New Roman" w:hAnsi="Times New Roman" w:cs="Times New Roman"/>
          <w:bCs/>
          <w:iCs/>
          <w:sz w:val="28"/>
          <w:szCs w:val="28"/>
        </w:rPr>
      </w:pPr>
      <w:r>
        <w:rPr>
          <w:rFonts w:ascii="Times New Roman" w:hAnsi="Times New Roman" w:cs="Times New Roman"/>
          <w:bCs/>
          <w:iCs/>
          <w:sz w:val="28"/>
          <w:szCs w:val="28"/>
        </w:rPr>
        <w:t>I spoke to Greg Smith, the DP and Moodle coordinator at EPHS. Greg raved about Moodle and the use of paying Sentral to establish it, and using an external server to support Moodle. It was then decided that we would like to see Moodle in action and discuss the costs benefits of the system in person. Hence, the meeting with Greg and his team with our team- Lynette, Matt and I on Monday 19/9/11.</w:t>
      </w:r>
    </w:p>
    <w:p w:rsidR="00D75696" w:rsidRDefault="00D75696" w:rsidP="0092102A">
      <w:pPr>
        <w:pStyle w:val="ListParagraph"/>
        <w:rPr>
          <w:rFonts w:ascii="Times New Roman" w:hAnsi="Times New Roman" w:cs="Times New Roman"/>
          <w:bCs/>
          <w:iCs/>
          <w:sz w:val="28"/>
          <w:szCs w:val="28"/>
        </w:rPr>
      </w:pPr>
    </w:p>
    <w:p w:rsidR="00D75696" w:rsidRDefault="00D75696" w:rsidP="0092102A">
      <w:pPr>
        <w:pStyle w:val="ListParagraph"/>
        <w:rPr>
          <w:rFonts w:ascii="Times New Roman" w:hAnsi="Times New Roman" w:cs="Times New Roman"/>
          <w:bCs/>
          <w:iCs/>
          <w:sz w:val="28"/>
          <w:szCs w:val="28"/>
        </w:rPr>
      </w:pPr>
      <w:r>
        <w:rPr>
          <w:rFonts w:ascii="Times New Roman" w:hAnsi="Times New Roman" w:cs="Times New Roman"/>
          <w:bCs/>
          <w:iCs/>
          <w:sz w:val="28"/>
          <w:szCs w:val="28"/>
        </w:rPr>
        <w:t>The team has set aside Wed Week A between 2.30-3.30 to meet and discuss plans- so at the next meeting- Term 4- we will discuss which platform we think suits best and write a proposal to support the chosen platform.</w:t>
      </w:r>
    </w:p>
    <w:p w:rsidR="00D75696" w:rsidRDefault="00D75696" w:rsidP="0092102A">
      <w:pPr>
        <w:pStyle w:val="ListParagraph"/>
        <w:rPr>
          <w:rFonts w:ascii="Times New Roman" w:hAnsi="Times New Roman" w:cs="Times New Roman"/>
          <w:bCs/>
          <w:iCs/>
          <w:sz w:val="28"/>
          <w:szCs w:val="28"/>
        </w:rPr>
      </w:pPr>
    </w:p>
    <w:p w:rsidR="00D75696" w:rsidRDefault="00D75696" w:rsidP="0092102A">
      <w:pPr>
        <w:pStyle w:val="ListParagraph"/>
        <w:rPr>
          <w:rFonts w:ascii="Times New Roman" w:hAnsi="Times New Roman" w:cs="Times New Roman"/>
          <w:bCs/>
          <w:iCs/>
          <w:sz w:val="28"/>
          <w:szCs w:val="28"/>
        </w:rPr>
      </w:pPr>
      <w:r>
        <w:rPr>
          <w:rFonts w:ascii="Times New Roman" w:hAnsi="Times New Roman" w:cs="Times New Roman"/>
          <w:bCs/>
          <w:iCs/>
          <w:sz w:val="28"/>
          <w:szCs w:val="28"/>
        </w:rPr>
        <w:t>After the choice has been made and approved, the team facilitator (Lavinia) will lia</w:t>
      </w:r>
      <w:r w:rsidR="00E00077">
        <w:rPr>
          <w:rFonts w:ascii="Times New Roman" w:hAnsi="Times New Roman" w:cs="Times New Roman"/>
          <w:bCs/>
          <w:iCs/>
          <w:sz w:val="28"/>
          <w:szCs w:val="28"/>
        </w:rPr>
        <w:t>ise with Lynette to organise an</w:t>
      </w:r>
      <w:r>
        <w:rPr>
          <w:rFonts w:ascii="Times New Roman" w:hAnsi="Times New Roman" w:cs="Times New Roman"/>
          <w:bCs/>
          <w:iCs/>
          <w:sz w:val="28"/>
          <w:szCs w:val="28"/>
        </w:rPr>
        <w:t xml:space="preserve"> information session for the P and C aligned to working with HT Community on computer lessons for parents.</w:t>
      </w:r>
    </w:p>
    <w:p w:rsidR="00D75696" w:rsidRDefault="00D75696" w:rsidP="0092102A">
      <w:pPr>
        <w:pStyle w:val="ListParagraph"/>
        <w:rPr>
          <w:rFonts w:ascii="Times New Roman" w:hAnsi="Times New Roman" w:cs="Times New Roman"/>
          <w:bCs/>
          <w:iCs/>
          <w:sz w:val="28"/>
          <w:szCs w:val="28"/>
        </w:rPr>
      </w:pPr>
    </w:p>
    <w:p w:rsidR="00D75696" w:rsidRDefault="00D75696" w:rsidP="0092102A">
      <w:pPr>
        <w:pStyle w:val="ListParagraph"/>
        <w:rPr>
          <w:rFonts w:ascii="Times New Roman" w:hAnsi="Times New Roman" w:cs="Times New Roman"/>
          <w:bCs/>
          <w:iCs/>
          <w:sz w:val="28"/>
          <w:szCs w:val="28"/>
        </w:rPr>
      </w:pPr>
      <w:r>
        <w:rPr>
          <w:rFonts w:ascii="Times New Roman" w:hAnsi="Times New Roman" w:cs="Times New Roman"/>
          <w:bCs/>
          <w:iCs/>
          <w:sz w:val="28"/>
          <w:szCs w:val="28"/>
        </w:rPr>
        <w:t>At the same time, Matt and Lavinia will need training on implementing Moodle. Lavinia to organise this through appropriate provider- either Sentral rep or Tim Grech or Benn Jones.</w:t>
      </w:r>
    </w:p>
    <w:p w:rsidR="00D75696" w:rsidRDefault="00D75696" w:rsidP="0092102A">
      <w:pPr>
        <w:pStyle w:val="ListParagraph"/>
        <w:rPr>
          <w:rFonts w:ascii="Times New Roman" w:hAnsi="Times New Roman" w:cs="Times New Roman"/>
          <w:bCs/>
          <w:iCs/>
          <w:sz w:val="28"/>
          <w:szCs w:val="28"/>
        </w:rPr>
      </w:pPr>
    </w:p>
    <w:p w:rsidR="00D75696" w:rsidRDefault="00D75696" w:rsidP="00E00077">
      <w:pPr>
        <w:pStyle w:val="ListParagraph"/>
        <w:rPr>
          <w:rFonts w:ascii="Times New Roman" w:hAnsi="Times New Roman" w:cs="Times New Roman"/>
          <w:bCs/>
          <w:iCs/>
          <w:sz w:val="28"/>
          <w:szCs w:val="28"/>
        </w:rPr>
      </w:pPr>
      <w:r>
        <w:rPr>
          <w:rFonts w:ascii="Times New Roman" w:hAnsi="Times New Roman" w:cs="Times New Roman"/>
          <w:bCs/>
          <w:iCs/>
          <w:sz w:val="28"/>
          <w:szCs w:val="28"/>
        </w:rPr>
        <w:t xml:space="preserve">Also, the technology team will need to select the four applications we wish staff to embed into their assessments in 2012. The team will then need externally provided training </w:t>
      </w:r>
      <w:r w:rsidR="00E00077">
        <w:rPr>
          <w:rFonts w:ascii="Times New Roman" w:hAnsi="Times New Roman" w:cs="Times New Roman"/>
          <w:bCs/>
          <w:iCs/>
          <w:sz w:val="28"/>
          <w:szCs w:val="28"/>
        </w:rPr>
        <w:t>on these applications in order to train staff on 19/12/11.</w:t>
      </w:r>
    </w:p>
    <w:p w:rsidR="00E00077" w:rsidRPr="00E00077" w:rsidRDefault="00E00077" w:rsidP="00E00077">
      <w:pPr>
        <w:pStyle w:val="ListParagraph"/>
        <w:rPr>
          <w:rFonts w:ascii="Times New Roman" w:hAnsi="Times New Roman" w:cs="Times New Roman"/>
          <w:bCs/>
          <w:iCs/>
          <w:sz w:val="28"/>
          <w:szCs w:val="28"/>
        </w:rPr>
      </w:pPr>
    </w:p>
    <w:p w:rsidR="0092102A" w:rsidRDefault="00D75696" w:rsidP="00D75696">
      <w:pPr>
        <w:pStyle w:val="ListParagraph"/>
        <w:rPr>
          <w:rFonts w:ascii="Times New Roman" w:hAnsi="Times New Roman" w:cs="Times New Roman"/>
          <w:bCs/>
          <w:iCs/>
          <w:sz w:val="28"/>
          <w:szCs w:val="28"/>
        </w:rPr>
      </w:pPr>
      <w:r>
        <w:rPr>
          <w:rFonts w:ascii="Times New Roman" w:hAnsi="Times New Roman" w:cs="Times New Roman"/>
          <w:bCs/>
          <w:iCs/>
          <w:sz w:val="28"/>
          <w:szCs w:val="28"/>
        </w:rPr>
        <w:t xml:space="preserve">In the first staff or PL meeting in Term 4 Lavinia will need to conduct a </w:t>
      </w:r>
      <w:r w:rsidR="0092102A">
        <w:rPr>
          <w:rFonts w:ascii="Times New Roman" w:hAnsi="Times New Roman" w:cs="Times New Roman"/>
          <w:bCs/>
          <w:iCs/>
          <w:sz w:val="28"/>
          <w:szCs w:val="28"/>
        </w:rPr>
        <w:t>Staff interactive survey re technology</w:t>
      </w:r>
      <w:r>
        <w:rPr>
          <w:rFonts w:ascii="Times New Roman" w:hAnsi="Times New Roman" w:cs="Times New Roman"/>
          <w:bCs/>
          <w:iCs/>
          <w:sz w:val="28"/>
          <w:szCs w:val="28"/>
        </w:rPr>
        <w:t xml:space="preserve"> use. This to be conducted </w:t>
      </w:r>
      <w:r w:rsidR="0092102A">
        <w:rPr>
          <w:rFonts w:ascii="Times New Roman" w:hAnsi="Times New Roman" w:cs="Times New Roman"/>
          <w:bCs/>
          <w:iCs/>
          <w:sz w:val="28"/>
          <w:szCs w:val="28"/>
        </w:rPr>
        <w:t xml:space="preserve">in </w:t>
      </w:r>
      <w:r>
        <w:rPr>
          <w:rFonts w:ascii="Times New Roman" w:hAnsi="Times New Roman" w:cs="Times New Roman"/>
          <w:bCs/>
          <w:iCs/>
          <w:sz w:val="28"/>
          <w:szCs w:val="28"/>
        </w:rPr>
        <w:t xml:space="preserve">the </w:t>
      </w:r>
      <w:r w:rsidR="0092102A">
        <w:rPr>
          <w:rFonts w:ascii="Times New Roman" w:hAnsi="Times New Roman" w:cs="Times New Roman"/>
          <w:bCs/>
          <w:iCs/>
          <w:sz w:val="28"/>
          <w:szCs w:val="28"/>
        </w:rPr>
        <w:t>language centre,</w:t>
      </w:r>
      <w:r>
        <w:rPr>
          <w:rFonts w:ascii="Times New Roman" w:hAnsi="Times New Roman" w:cs="Times New Roman"/>
          <w:bCs/>
          <w:iCs/>
          <w:sz w:val="28"/>
          <w:szCs w:val="28"/>
        </w:rPr>
        <w:t xml:space="preserve"> mandated and catch up provided and tracked</w:t>
      </w:r>
      <w:r w:rsidR="00E00077">
        <w:rPr>
          <w:rFonts w:ascii="Times New Roman" w:hAnsi="Times New Roman" w:cs="Times New Roman"/>
          <w:bCs/>
          <w:iCs/>
          <w:sz w:val="28"/>
          <w:szCs w:val="28"/>
        </w:rPr>
        <w:t xml:space="preserve"> </w:t>
      </w:r>
      <w:r w:rsidR="0092102A">
        <w:rPr>
          <w:rFonts w:ascii="Times New Roman" w:hAnsi="Times New Roman" w:cs="Times New Roman"/>
          <w:bCs/>
          <w:iCs/>
          <w:sz w:val="28"/>
          <w:szCs w:val="28"/>
        </w:rPr>
        <w:t>through mypl.</w:t>
      </w:r>
    </w:p>
    <w:p w:rsidR="00D75696" w:rsidRDefault="00D75696" w:rsidP="00D75696">
      <w:pPr>
        <w:pStyle w:val="ListParagraph"/>
        <w:rPr>
          <w:rFonts w:ascii="Times New Roman" w:hAnsi="Times New Roman" w:cs="Times New Roman"/>
          <w:bCs/>
          <w:iCs/>
          <w:sz w:val="28"/>
          <w:szCs w:val="28"/>
        </w:rPr>
      </w:pPr>
    </w:p>
    <w:p w:rsidR="00D75696" w:rsidRDefault="00D75696" w:rsidP="00D75696">
      <w:pPr>
        <w:pStyle w:val="ListParagraph"/>
        <w:rPr>
          <w:rFonts w:ascii="Times New Roman" w:hAnsi="Times New Roman" w:cs="Times New Roman"/>
          <w:bCs/>
          <w:iCs/>
          <w:sz w:val="28"/>
          <w:szCs w:val="28"/>
        </w:rPr>
      </w:pPr>
      <w:r>
        <w:rPr>
          <w:rFonts w:ascii="Times New Roman" w:hAnsi="Times New Roman" w:cs="Times New Roman"/>
          <w:bCs/>
          <w:iCs/>
          <w:sz w:val="28"/>
          <w:szCs w:val="28"/>
        </w:rPr>
        <w:t xml:space="preserve">At the staff development day in Term 4, 19/12/11, Tim Grech or Benn Jones or Sentral rep to train all staff on the use of Moodle or Studywiz- then technology team to train staff in workshops on four selected applications to align to </w:t>
      </w:r>
      <w:r w:rsidR="00E00077">
        <w:rPr>
          <w:rFonts w:ascii="Times New Roman" w:hAnsi="Times New Roman" w:cs="Times New Roman"/>
          <w:bCs/>
          <w:iCs/>
          <w:sz w:val="28"/>
          <w:szCs w:val="28"/>
        </w:rPr>
        <w:t>assessment tasks.</w:t>
      </w:r>
    </w:p>
    <w:p w:rsidR="00E00077" w:rsidRDefault="00E00077" w:rsidP="00E00077">
      <w:pPr>
        <w:pStyle w:val="ListParagraph"/>
        <w:rPr>
          <w:rFonts w:ascii="Times New Roman" w:hAnsi="Times New Roman" w:cs="Times New Roman"/>
          <w:bCs/>
          <w:iCs/>
          <w:sz w:val="28"/>
          <w:szCs w:val="28"/>
        </w:rPr>
      </w:pPr>
    </w:p>
    <w:p w:rsidR="00E00077" w:rsidRDefault="00E00077" w:rsidP="00E00077">
      <w:pPr>
        <w:pStyle w:val="ListParagraph"/>
        <w:rPr>
          <w:rFonts w:ascii="Times New Roman" w:hAnsi="Times New Roman" w:cs="Times New Roman"/>
          <w:bCs/>
          <w:iCs/>
          <w:sz w:val="28"/>
          <w:szCs w:val="28"/>
        </w:rPr>
      </w:pPr>
      <w:r>
        <w:rPr>
          <w:rFonts w:ascii="Times New Roman" w:hAnsi="Times New Roman" w:cs="Times New Roman"/>
          <w:bCs/>
          <w:iCs/>
          <w:sz w:val="28"/>
          <w:szCs w:val="28"/>
        </w:rPr>
        <w:t>In 2012, Lavinia as team facilitator will need to liaise with Principal and Dorothy to find the appropriate platform to deliver ongoing staff PL on aligning the trained applications to assessment tasks.</w:t>
      </w:r>
    </w:p>
    <w:p w:rsidR="00E00077" w:rsidRDefault="00E00077" w:rsidP="00E00077">
      <w:pPr>
        <w:pStyle w:val="ListParagraph"/>
        <w:rPr>
          <w:rFonts w:ascii="Times New Roman" w:hAnsi="Times New Roman" w:cs="Times New Roman"/>
          <w:bCs/>
          <w:iCs/>
          <w:sz w:val="28"/>
          <w:szCs w:val="28"/>
        </w:rPr>
      </w:pPr>
    </w:p>
    <w:p w:rsidR="00E00077" w:rsidRPr="00E00077" w:rsidRDefault="00E00077" w:rsidP="00E00077">
      <w:pPr>
        <w:pStyle w:val="ListParagraph"/>
        <w:rPr>
          <w:rFonts w:ascii="Times New Roman" w:hAnsi="Times New Roman" w:cs="Times New Roman"/>
          <w:b/>
          <w:bCs/>
          <w:iCs/>
          <w:sz w:val="28"/>
          <w:szCs w:val="28"/>
          <w:u w:val="single"/>
        </w:rPr>
      </w:pPr>
    </w:p>
    <w:p w:rsidR="00C134CE" w:rsidRPr="0092102A" w:rsidRDefault="00C134CE">
      <w:pPr>
        <w:rPr>
          <w:rFonts w:ascii="Times New Roman" w:hAnsi="Times New Roman" w:cs="Times New Roman"/>
          <w:sz w:val="28"/>
          <w:szCs w:val="28"/>
        </w:rPr>
      </w:pPr>
    </w:p>
    <w:sectPr w:rsidR="00C134CE" w:rsidRPr="009210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F7BD4"/>
    <w:multiLevelType w:val="hybridMultilevel"/>
    <w:tmpl w:val="DB8E637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8043A12"/>
    <w:multiLevelType w:val="hybridMultilevel"/>
    <w:tmpl w:val="E80240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02A"/>
    <w:rsid w:val="00354FA2"/>
    <w:rsid w:val="0092102A"/>
    <w:rsid w:val="00C134CE"/>
    <w:rsid w:val="00D75696"/>
    <w:rsid w:val="00E0007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0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0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lavinia</dc:creator>
  <cp:lastModifiedBy>lavinia</cp:lastModifiedBy>
  <cp:revision>2</cp:revision>
  <dcterms:created xsi:type="dcterms:W3CDTF">2011-09-16T22:32:00Z</dcterms:created>
  <dcterms:modified xsi:type="dcterms:W3CDTF">2011-09-16T22:32:00Z</dcterms:modified>
</cp:coreProperties>
</file>